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27" w:rsidRPr="00BB33EF" w:rsidRDefault="009F2227" w:rsidP="004007F5">
      <w:pPr>
        <w:spacing w:line="360" w:lineRule="auto"/>
        <w:jc w:val="right"/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</w:pPr>
      <w:r w:rsidRPr="00BB33EF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>დამტკიცებულია</w:t>
      </w:r>
      <w:r w:rsidRPr="00BB33EF">
        <w:rPr>
          <w:rFonts w:ascii="Sylfaen" w:hAnsi="Sylfaen" w:cs="Sylfaen"/>
          <w:b/>
          <w:bCs/>
          <w:i/>
          <w:sz w:val="18"/>
          <w:szCs w:val="18"/>
          <w:u w:val="single"/>
          <w:lang w:val="en-US"/>
        </w:rPr>
        <w:t xml:space="preserve"> </w:t>
      </w:r>
      <w:r w:rsidRPr="00BB33EF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>სსიპ _- თბილისის ვანო სარაჯიშვილის სახ.</w:t>
      </w:r>
    </w:p>
    <w:p w:rsidR="009F2227" w:rsidRPr="00BB33EF" w:rsidRDefault="009F2227" w:rsidP="009F2227">
      <w:pPr>
        <w:spacing w:line="360" w:lineRule="auto"/>
        <w:jc w:val="right"/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</w:pPr>
      <w:r w:rsidRPr="00BB33EF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 სახელმწიფო კონსერვატორიის აკადემიური საბჭოს </w:t>
      </w:r>
    </w:p>
    <w:p w:rsidR="009F2227" w:rsidRPr="00BB33EF" w:rsidRDefault="009F2227" w:rsidP="009F2227">
      <w:pPr>
        <w:spacing w:line="360" w:lineRule="auto"/>
        <w:jc w:val="right"/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</w:pPr>
      <w:r w:rsidRPr="00BB33EF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>201</w:t>
      </w:r>
      <w:r w:rsidRPr="00BB33EF">
        <w:rPr>
          <w:rFonts w:ascii="Sylfaen" w:hAnsi="Sylfaen" w:cs="Sylfaen"/>
          <w:b/>
          <w:bCs/>
          <w:i/>
          <w:sz w:val="18"/>
          <w:szCs w:val="18"/>
          <w:u w:val="single"/>
          <w:lang w:val="en-US"/>
        </w:rPr>
        <w:t>6</w:t>
      </w:r>
      <w:r w:rsidRPr="00BB33EF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 წლის </w:t>
      </w:r>
      <w:r w:rsidRPr="00BB33EF">
        <w:rPr>
          <w:rFonts w:ascii="Sylfaen" w:hAnsi="Sylfaen" w:cs="Sylfaen"/>
          <w:b/>
          <w:bCs/>
          <w:i/>
          <w:sz w:val="18"/>
          <w:szCs w:val="18"/>
          <w:u w:val="single"/>
          <w:lang w:val="en-US"/>
        </w:rPr>
        <w:t xml:space="preserve"> 21 </w:t>
      </w:r>
      <w:r w:rsidRPr="00BB33EF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ივლისის  სხდომაზე # </w:t>
      </w:r>
    </w:p>
    <w:p w:rsidR="009F2227" w:rsidRPr="00BB33EF" w:rsidRDefault="009F2227" w:rsidP="009F2227">
      <w:pPr>
        <w:jc w:val="right"/>
        <w:rPr>
          <w:rFonts w:ascii="AcadNusx" w:hAnsi="AcadNusx"/>
          <w:b/>
          <w:sz w:val="22"/>
          <w:szCs w:val="22"/>
          <w:u w:val="single"/>
          <w:lang w:val="en-US"/>
        </w:rPr>
      </w:pPr>
    </w:p>
    <w:p w:rsidR="009F2227" w:rsidRPr="00BB33EF" w:rsidRDefault="009F2227" w:rsidP="004007F5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BB33EF">
        <w:rPr>
          <w:rFonts w:ascii="Sylfaen" w:hAnsi="Sylfaen"/>
          <w:b/>
          <w:sz w:val="22"/>
          <w:szCs w:val="22"/>
          <w:lang w:val="ka-GE"/>
        </w:rPr>
        <w:t>საბაკალავრო საგანმანათლებლო პროგრამა</w:t>
      </w:r>
    </w:p>
    <w:p w:rsidR="009F2227" w:rsidRPr="00BB33EF" w:rsidRDefault="009F2227" w:rsidP="004007F5">
      <w:pPr>
        <w:rPr>
          <w:rFonts w:ascii="Sylfaen" w:hAnsi="Sylfaen"/>
          <w:sz w:val="22"/>
          <w:szCs w:val="22"/>
          <w:lang w:val="ka-GE"/>
        </w:rPr>
      </w:pPr>
    </w:p>
    <w:p w:rsidR="009F2227" w:rsidRPr="00BB33EF" w:rsidRDefault="0013064E" w:rsidP="004007F5">
      <w:pPr>
        <w:jc w:val="center"/>
        <w:rPr>
          <w:rFonts w:ascii="Sylfaen" w:hAnsi="Sylfaen"/>
          <w:b/>
          <w:sz w:val="22"/>
          <w:szCs w:val="22"/>
          <w:lang w:val="ka-GE"/>
        </w:rPr>
      </w:pPr>
      <w:proofErr w:type="spellStart"/>
      <w:proofErr w:type="gramStart"/>
      <w:r w:rsidRPr="0013064E">
        <w:rPr>
          <w:rFonts w:ascii="Sylfaen" w:hAnsi="Sylfaen"/>
          <w:b/>
          <w:sz w:val="22"/>
          <w:szCs w:val="22"/>
          <w:lang w:val="en-US"/>
        </w:rPr>
        <w:t>მუსიკა</w:t>
      </w:r>
      <w:proofErr w:type="spellEnd"/>
      <w:proofErr w:type="gramEnd"/>
      <w:r w:rsidRPr="0013064E">
        <w:rPr>
          <w:rFonts w:ascii="Sylfaen" w:hAnsi="Sylfaen"/>
          <w:b/>
          <w:sz w:val="22"/>
          <w:szCs w:val="22"/>
          <w:lang w:val="en-US"/>
        </w:rPr>
        <w:t xml:space="preserve"> </w:t>
      </w:r>
      <w:proofErr w:type="spellStart"/>
      <w:r w:rsidRPr="0013064E">
        <w:rPr>
          <w:rFonts w:ascii="Sylfaen" w:hAnsi="Sylfaen"/>
          <w:b/>
          <w:sz w:val="22"/>
          <w:szCs w:val="22"/>
          <w:lang w:val="en-US"/>
        </w:rPr>
        <w:t>და</w:t>
      </w:r>
      <w:proofErr w:type="spellEnd"/>
      <w:r w:rsidRPr="0013064E">
        <w:rPr>
          <w:rFonts w:ascii="Sylfaen" w:hAnsi="Sylfaen"/>
          <w:b/>
          <w:sz w:val="22"/>
          <w:szCs w:val="22"/>
          <w:lang w:val="en-US"/>
        </w:rPr>
        <w:t xml:space="preserve"> </w:t>
      </w:r>
      <w:proofErr w:type="spellStart"/>
      <w:r w:rsidRPr="0013064E">
        <w:rPr>
          <w:rFonts w:ascii="Sylfaen" w:hAnsi="Sylfaen"/>
          <w:b/>
          <w:sz w:val="22"/>
          <w:szCs w:val="22"/>
          <w:lang w:val="en-US"/>
        </w:rPr>
        <w:t>დღევანდელობა</w:t>
      </w:r>
      <w:proofErr w:type="spellEnd"/>
    </w:p>
    <w:p w:rsidR="009F2227" w:rsidRPr="00BB33EF" w:rsidRDefault="009F2227" w:rsidP="004007F5">
      <w:pPr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9F2227" w:rsidRPr="00BB33EF" w:rsidRDefault="009F2227" w:rsidP="004007F5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BB33EF">
        <w:rPr>
          <w:rFonts w:ascii="Sylfaen" w:hAnsi="Sylfaen" w:cs="Sylfaen"/>
          <w:b/>
          <w:bCs/>
          <w:sz w:val="22"/>
          <w:szCs w:val="22"/>
          <w:lang w:val="ka-GE"/>
        </w:rPr>
        <w:t xml:space="preserve">სპეციალობა  -  </w:t>
      </w:r>
      <w:r w:rsidRPr="00BB33EF">
        <w:rPr>
          <w:rFonts w:ascii="Sylfaen" w:hAnsi="Sylfaen" w:cs="Sylfaen"/>
          <w:b/>
          <w:sz w:val="22"/>
          <w:szCs w:val="22"/>
          <w:lang w:val="ka-GE"/>
        </w:rPr>
        <w:t>მუსიკის ტექნოლოგია</w:t>
      </w:r>
    </w:p>
    <w:p w:rsidR="009F2227" w:rsidRPr="00BB33EF" w:rsidRDefault="009F2227" w:rsidP="004007F5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:rsidR="009F2227" w:rsidRPr="00BB33EF" w:rsidRDefault="009F2227" w:rsidP="004007F5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BB33EF">
        <w:rPr>
          <w:rFonts w:ascii="Sylfaen" w:hAnsi="Sylfaen" w:cs="Sylfaen"/>
          <w:b/>
          <w:sz w:val="22"/>
          <w:szCs w:val="22"/>
          <w:lang w:val="ka-GE"/>
        </w:rPr>
        <w:t>მოდიფიცირებული - 201</w:t>
      </w:r>
      <w:r w:rsidR="00BB33EF" w:rsidRPr="00BB33EF">
        <w:rPr>
          <w:rFonts w:ascii="Sylfaen" w:hAnsi="Sylfaen" w:cs="Sylfaen"/>
          <w:b/>
          <w:sz w:val="22"/>
          <w:szCs w:val="22"/>
          <w:lang w:val="en-US"/>
        </w:rPr>
        <w:t>9</w:t>
      </w:r>
      <w:r w:rsidRPr="00BB33EF">
        <w:rPr>
          <w:rFonts w:ascii="Sylfaen" w:hAnsi="Sylfaen" w:cs="Sylfaen"/>
          <w:b/>
          <w:sz w:val="22"/>
          <w:szCs w:val="22"/>
          <w:lang w:val="ka-GE"/>
        </w:rPr>
        <w:t xml:space="preserve"> -20</w:t>
      </w:r>
      <w:r w:rsidR="00BB33EF" w:rsidRPr="00BB33EF">
        <w:rPr>
          <w:rFonts w:ascii="Sylfaen" w:hAnsi="Sylfaen" w:cs="Sylfaen"/>
          <w:b/>
          <w:sz w:val="22"/>
          <w:szCs w:val="22"/>
          <w:lang w:val="en-US"/>
        </w:rPr>
        <w:t>20</w:t>
      </w:r>
      <w:r w:rsidRPr="00BB33EF">
        <w:rPr>
          <w:rFonts w:ascii="Sylfaen" w:hAnsi="Sylfaen" w:cs="Sylfaen"/>
          <w:b/>
          <w:sz w:val="22"/>
          <w:szCs w:val="22"/>
          <w:lang w:val="ka-GE"/>
        </w:rPr>
        <w:t xml:space="preserve"> სასწავლო წელი. </w:t>
      </w:r>
    </w:p>
    <w:p w:rsidR="009F2227" w:rsidRPr="00BB33EF" w:rsidRDefault="009F2227" w:rsidP="009F2227">
      <w:pPr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tbl>
      <w:tblPr>
        <w:tblW w:w="1148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"/>
        <w:gridCol w:w="3220"/>
        <w:gridCol w:w="709"/>
        <w:gridCol w:w="708"/>
        <w:gridCol w:w="709"/>
        <w:gridCol w:w="709"/>
        <w:gridCol w:w="709"/>
        <w:gridCol w:w="708"/>
        <w:gridCol w:w="709"/>
        <w:gridCol w:w="709"/>
        <w:gridCol w:w="1984"/>
      </w:tblGrid>
      <w:tr w:rsidR="009F2227" w:rsidRPr="00BB33EF" w:rsidTr="00E9516E">
        <w:trPr>
          <w:trHeight w:val="387"/>
        </w:trPr>
        <w:tc>
          <w:tcPr>
            <w:tcW w:w="60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20" w:type="dxa"/>
            <w:vMerge w:val="restart"/>
            <w:tcBorders>
              <w:top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სასწავლო კურსის დასახელება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</w:t>
            </w:r>
          </w:p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II</w:t>
            </w:r>
          </w:p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III</w:t>
            </w:r>
          </w:p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IV</w:t>
            </w:r>
          </w:p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</w:t>
            </w:r>
          </w:p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</w:t>
            </w:r>
          </w:p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VII</w:t>
            </w:r>
          </w:p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</w:tcPr>
          <w:p w:rsidR="00387A89" w:rsidRPr="00BB33EF" w:rsidRDefault="009F2227" w:rsidP="00387A89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VIII</w:t>
            </w:r>
          </w:p>
          <w:p w:rsidR="009F2227" w:rsidRPr="00BB33EF" w:rsidRDefault="009F2227" w:rsidP="00387A89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კურსის წამყვანი</w:t>
            </w:r>
          </w:p>
        </w:tc>
      </w:tr>
      <w:tr w:rsidR="009F2227" w:rsidRPr="00BB33EF" w:rsidTr="00E9516E">
        <w:trPr>
          <w:trHeight w:val="70"/>
        </w:trPr>
        <w:tc>
          <w:tcPr>
            <w:tcW w:w="608" w:type="dxa"/>
            <w:gridSpan w:val="2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9F2227" w:rsidRPr="00BB33EF" w:rsidRDefault="009F2227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20" w:type="dxa"/>
            <w:vMerge/>
            <w:tcBorders>
              <w:bottom w:val="single" w:sz="18" w:space="0" w:color="auto"/>
            </w:tcBorders>
          </w:tcPr>
          <w:p w:rsidR="009F2227" w:rsidRPr="00BB33EF" w:rsidRDefault="009F2227" w:rsidP="00E061E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9F2227" w:rsidRPr="00BB33EF" w:rsidRDefault="009F2227" w:rsidP="00E061E5">
            <w:pPr>
              <w:jc w:val="center"/>
              <w:rPr>
                <w:rFonts w:ascii="_Times New Roman (Georgian)" w:hAnsi="_Times New Roman (Georgian)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_Times New Roman (Georgian)" w:hAnsi="_Times New Roman (Georgian)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</w:tcPr>
          <w:p w:rsidR="009F2227" w:rsidRPr="00BB33EF" w:rsidRDefault="009F2227" w:rsidP="00E061E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_Times New Roman (Georgian)" w:hAnsi="_Times New Roman (Georgian)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9F2227" w:rsidRPr="00BB33EF" w:rsidRDefault="009F2227" w:rsidP="00E061E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_Times New Roman (Georgian)" w:hAnsi="_Times New Roman (Georgian)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9F2227" w:rsidRPr="00BB33EF" w:rsidRDefault="009F2227" w:rsidP="00E061E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_Times New Roman (Georgian)" w:hAnsi="_Times New Roman (Georgian)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9F2227" w:rsidRPr="00BB33EF" w:rsidRDefault="009F2227" w:rsidP="00E061E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_Times New Roman (Georgian)" w:hAnsi="_Times New Roman (Georgian)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</w:tcPr>
          <w:p w:rsidR="009F2227" w:rsidRPr="00BB33EF" w:rsidRDefault="009F2227" w:rsidP="00E061E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_Times New Roman (Georgian)" w:hAnsi="_Times New Roman (Georgian)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9F2227" w:rsidRPr="00BB33EF" w:rsidRDefault="009F2227" w:rsidP="00E061E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_Times New Roman (Georgian)" w:hAnsi="_Times New Roman (Georgian)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9F2227" w:rsidRPr="00BB33EF" w:rsidRDefault="009F2227" w:rsidP="00E061E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_Times New Roman (Georgian)" w:hAnsi="_Times New Roman (Georgian)" w:cs="Sylfaen"/>
                <w:b/>
                <w:bCs/>
                <w:sz w:val="18"/>
                <w:szCs w:val="18"/>
                <w:lang w:val="en-US"/>
              </w:rPr>
              <w:t>ECTS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</w:tr>
      <w:tr w:rsidR="009F2227" w:rsidRPr="00BB33EF" w:rsidTr="004811E5">
        <w:tc>
          <w:tcPr>
            <w:tcW w:w="11482" w:type="dxa"/>
            <w:gridSpan w:val="1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ზოგადმუსიკალური სასწავლო კურსების/მოდულების ბლოკი  60 კრ</w:t>
            </w:r>
          </w:p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9F2227" w:rsidRPr="00BB33EF" w:rsidTr="00E9516E">
        <w:tc>
          <w:tcPr>
            <w:tcW w:w="608" w:type="dxa"/>
            <w:gridSpan w:val="2"/>
            <w:tcBorders>
              <w:top w:val="single" w:sz="18" w:space="0" w:color="auto"/>
              <w:left w:val="single" w:sz="24" w:space="0" w:color="auto"/>
            </w:tcBorders>
          </w:tcPr>
          <w:p w:rsidR="009F2227" w:rsidRPr="00BB33EF" w:rsidRDefault="009F2227" w:rsidP="00E061E5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3220" w:type="dxa"/>
            <w:tcBorders>
              <w:top w:val="single" w:sz="18" w:space="0" w:color="auto"/>
            </w:tcBorders>
          </w:tcPr>
          <w:p w:rsidR="009F2227" w:rsidRPr="00BB33EF" w:rsidRDefault="009F2227" w:rsidP="00E061E5">
            <w:pPr>
              <w:rPr>
                <w:rFonts w:ascii="AcadNusx" w:hAnsi="AcadNusx"/>
                <w:sz w:val="18"/>
                <w:szCs w:val="18"/>
                <w:lang w:val="nb-NO"/>
              </w:rPr>
            </w:pPr>
            <w:r w:rsidRPr="00BB33EF">
              <w:rPr>
                <w:rFonts w:ascii="Sylfaen" w:hAnsi="Sylfaen" w:cs="Sylfaen"/>
                <w:sz w:val="18"/>
                <w:szCs w:val="18"/>
                <w:lang w:val="nb-NO"/>
              </w:rPr>
              <w:t>შესავალი</w:t>
            </w:r>
            <w:r w:rsidRPr="00BB33EF">
              <w:rPr>
                <w:rFonts w:ascii="Sylfaen" w:hAnsi="Sylfaen" w:cs="AcadNusx"/>
                <w:sz w:val="18"/>
                <w:szCs w:val="18"/>
                <w:lang w:val="ka-GE"/>
              </w:rPr>
              <w:t xml:space="preserve"> </w:t>
            </w:r>
            <w:r w:rsidRPr="00BB33EF">
              <w:rPr>
                <w:rFonts w:ascii="Sylfaen" w:hAnsi="Sylfaen" w:cs="Sylfaen"/>
                <w:sz w:val="18"/>
                <w:szCs w:val="18"/>
                <w:lang w:val="nb-NO"/>
              </w:rPr>
              <w:t>მუსიკის</w:t>
            </w:r>
            <w:r w:rsidR="0013064E" w:rsidRPr="0013064E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Pr="00BB33EF">
              <w:rPr>
                <w:rFonts w:ascii="Sylfaen" w:hAnsi="Sylfaen" w:cs="Sylfaen"/>
                <w:sz w:val="18"/>
                <w:szCs w:val="18"/>
                <w:lang w:val="nb-NO"/>
              </w:rPr>
              <w:t>ისტორიაში</w:t>
            </w:r>
            <w:r w:rsidR="0013064E" w:rsidRPr="0013064E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: </w:t>
            </w:r>
            <w:r w:rsidRPr="00BB33EF">
              <w:rPr>
                <w:rFonts w:ascii="Sylfaen" w:hAnsi="Sylfaen" w:cs="Sylfaen"/>
                <w:sz w:val="18"/>
                <w:szCs w:val="18"/>
                <w:lang w:val="nb-NO"/>
              </w:rPr>
              <w:t>მსოფლიო</w:t>
            </w:r>
            <w:r w:rsidR="0013064E" w:rsidRPr="0013064E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Pr="00BB33EF">
              <w:rPr>
                <w:rFonts w:ascii="Sylfaen" w:hAnsi="Sylfaen" w:cs="Sylfaen"/>
                <w:sz w:val="18"/>
                <w:szCs w:val="18"/>
                <w:lang w:val="nb-NO"/>
              </w:rPr>
              <w:t>მუსიკის</w:t>
            </w:r>
            <w:r w:rsidR="0013064E" w:rsidRPr="0013064E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Pr="00BB33EF">
              <w:rPr>
                <w:rFonts w:ascii="Sylfaen" w:hAnsi="Sylfaen" w:cs="Sylfaen"/>
                <w:sz w:val="18"/>
                <w:szCs w:val="18"/>
                <w:lang w:val="nb-NO"/>
              </w:rPr>
              <w:t>სტილები</w:t>
            </w:r>
            <w:r w:rsidR="0013064E" w:rsidRPr="0013064E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Pr="00BB33EF">
              <w:rPr>
                <w:rFonts w:ascii="Sylfaen" w:hAnsi="Sylfaen" w:cs="Sylfaen"/>
                <w:sz w:val="18"/>
                <w:szCs w:val="18"/>
                <w:lang w:val="nb-NO"/>
              </w:rPr>
              <w:t>და</w:t>
            </w:r>
            <w:r w:rsidR="0013064E" w:rsidRPr="0013064E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Pr="00BB33EF">
              <w:rPr>
                <w:rFonts w:ascii="Sylfaen" w:hAnsi="Sylfaen" w:cs="Sylfaen"/>
                <w:sz w:val="18"/>
                <w:szCs w:val="18"/>
                <w:lang w:val="nb-NO"/>
              </w:rPr>
              <w:t>ჟანრები</w:t>
            </w:r>
            <w:r w:rsidRPr="00BB33E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(ევროპული და არაევროპული მუსიკა)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გ. </w:t>
            </w:r>
            <w:proofErr w:type="spellStart"/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ღვინჯილია</w:t>
            </w:r>
            <w:proofErr w:type="spellEnd"/>
          </w:p>
          <w:p w:rsidR="009F2227" w:rsidRPr="00BB33EF" w:rsidRDefault="009F2227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მ. </w:t>
            </w:r>
            <w:proofErr w:type="spellStart"/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ქავთარაძე</w:t>
            </w:r>
            <w:proofErr w:type="spellEnd"/>
          </w:p>
        </w:tc>
      </w:tr>
      <w:tr w:rsidR="009F2227" w:rsidRPr="00BB33EF" w:rsidTr="00E9516E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9F2227" w:rsidRPr="00BB33EF" w:rsidRDefault="009F2227" w:rsidP="00E061E5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3220" w:type="dxa"/>
          </w:tcPr>
          <w:p w:rsidR="009F2227" w:rsidRPr="00BB33EF" w:rsidRDefault="009F2227" w:rsidP="00E061E5">
            <w:pPr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ქართული მუსიკალური ფოლკლორი</w:t>
            </w: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8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ო.კაპანაძე</w:t>
            </w:r>
          </w:p>
        </w:tc>
      </w:tr>
      <w:tr w:rsidR="009F2227" w:rsidRPr="00BB33EF" w:rsidTr="00E9516E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9F2227" w:rsidRPr="00BB33EF" w:rsidRDefault="009F2227" w:rsidP="00E061E5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3220" w:type="dxa"/>
          </w:tcPr>
          <w:p w:rsidR="009F2227" w:rsidRPr="00BB33EF" w:rsidRDefault="009F2227" w:rsidP="00E061E5">
            <w:pPr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სოლფეჯიო</w:t>
            </w: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8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9F2227" w:rsidRPr="00BB33EF" w:rsidRDefault="001E5D53" w:rsidP="00E061E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ლ. შარაშიძე</w:t>
            </w:r>
          </w:p>
        </w:tc>
      </w:tr>
      <w:tr w:rsidR="009F2227" w:rsidRPr="00BB33EF" w:rsidTr="00E9516E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9F2227" w:rsidRPr="00BB33EF" w:rsidRDefault="009F2227" w:rsidP="00E061E5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3220" w:type="dxa"/>
          </w:tcPr>
          <w:p w:rsidR="009F2227" w:rsidRPr="00BB33EF" w:rsidRDefault="009F2227" w:rsidP="00E061E5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მუსიკის თეორიის საფუძვლები </w:t>
            </w: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08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9F2227" w:rsidRPr="00BB33EF" w:rsidRDefault="001E5D53" w:rsidP="00E061E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მ. ბოჭოიძე</w:t>
            </w:r>
          </w:p>
        </w:tc>
      </w:tr>
      <w:tr w:rsidR="009F2227" w:rsidRPr="00BB33EF" w:rsidTr="00E9516E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9F2227" w:rsidRPr="00BB33EF" w:rsidRDefault="009F2227" w:rsidP="00E061E5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3220" w:type="dxa"/>
          </w:tcPr>
          <w:p w:rsidR="009F2227" w:rsidRPr="00BB33EF" w:rsidRDefault="009F2227" w:rsidP="001E5D53">
            <w:pPr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საკრავთმცოდნეობა</w:t>
            </w:r>
            <w:r w:rsidRPr="00BB33EF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,</w:t>
            </w:r>
            <w:r w:rsidRPr="00BB33EF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</w:t>
            </w:r>
            <w:r w:rsidR="001E5D53" w:rsidRPr="00BB33EF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საორკესტრო სტილების ისტორია</w:t>
            </w:r>
            <w:r w:rsidRPr="00BB33EF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და გაორკესტრება</w:t>
            </w: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9F2227" w:rsidRPr="00BB33EF" w:rsidRDefault="001E5D53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2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2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8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9F2227" w:rsidRPr="00BB33EF" w:rsidRDefault="009F2227" w:rsidP="001E5D53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ე.ჭაბაშვილი</w:t>
            </w:r>
          </w:p>
        </w:tc>
      </w:tr>
      <w:tr w:rsidR="009F2227" w:rsidRPr="00BB33EF" w:rsidTr="00E9516E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9F2227" w:rsidRPr="00BB33EF" w:rsidRDefault="009F2227" w:rsidP="00E061E5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6</w:t>
            </w:r>
          </w:p>
        </w:tc>
        <w:tc>
          <w:tcPr>
            <w:tcW w:w="3220" w:type="dxa"/>
          </w:tcPr>
          <w:p w:rsidR="009F2227" w:rsidRPr="00BB33EF" w:rsidRDefault="009F2227" w:rsidP="00E061E5">
            <w:pPr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ინსტრუმენტული კომპოზიცია</w:t>
            </w: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9F2227" w:rsidRPr="00BB33EF" w:rsidRDefault="00820CBF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</w:t>
            </w:r>
            <w:r w:rsidR="009F2227"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  <w:p w:rsidR="00820CBF" w:rsidRPr="00BB33EF" w:rsidRDefault="00820CBF" w:rsidP="00820CBF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708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 კიკნაძე</w:t>
            </w:r>
          </w:p>
        </w:tc>
      </w:tr>
      <w:tr w:rsidR="009F2227" w:rsidRPr="00BB33EF" w:rsidTr="00E9516E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9F2227" w:rsidRPr="00BB33EF" w:rsidRDefault="009F2227" w:rsidP="00E061E5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7</w:t>
            </w:r>
          </w:p>
        </w:tc>
        <w:tc>
          <w:tcPr>
            <w:tcW w:w="3220" w:type="dxa"/>
          </w:tcPr>
          <w:p w:rsidR="009F2227" w:rsidRPr="00BB33EF" w:rsidRDefault="009F2227" w:rsidP="00E061E5">
            <w:pPr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მუსიკალური ნაწარმოების ანალიზი</w:t>
            </w: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3/30</w:t>
            </w: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3/30</w:t>
            </w: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9F2227" w:rsidRPr="00BB33EF" w:rsidRDefault="009F2227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9F2227" w:rsidRPr="00BB33EF" w:rsidRDefault="001E5D53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ლ. შარაშიძე</w:t>
            </w:r>
          </w:p>
        </w:tc>
      </w:tr>
      <w:tr w:rsidR="00E9516E" w:rsidRPr="00BB33EF" w:rsidTr="00E9516E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E9516E" w:rsidRPr="00BB33EF" w:rsidRDefault="00E9516E" w:rsidP="00547DAE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8</w:t>
            </w:r>
          </w:p>
        </w:tc>
        <w:tc>
          <w:tcPr>
            <w:tcW w:w="3220" w:type="dxa"/>
          </w:tcPr>
          <w:p w:rsidR="00E9516E" w:rsidRPr="00BB33EF" w:rsidRDefault="00E9516E" w:rsidP="00547DAE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ფორტეპიანოს პრაქტიკული კურსი</w:t>
            </w:r>
          </w:p>
        </w:tc>
        <w:tc>
          <w:tcPr>
            <w:tcW w:w="709" w:type="dxa"/>
          </w:tcPr>
          <w:p w:rsidR="00E9516E" w:rsidRPr="00BB33EF" w:rsidRDefault="00E9516E" w:rsidP="00547DA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547DA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547DA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E9516E" w:rsidRPr="00BB33EF" w:rsidRDefault="00E9516E" w:rsidP="00547DA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E9516E" w:rsidRPr="00BB33EF" w:rsidRDefault="00E9516E" w:rsidP="00547DA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547DA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547DA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547DA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547DA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ა. გირგვლიანი</w:t>
            </w:r>
          </w:p>
        </w:tc>
      </w:tr>
      <w:tr w:rsidR="00E9516E" w:rsidRPr="00BB33EF" w:rsidTr="00E9516E">
        <w:tc>
          <w:tcPr>
            <w:tcW w:w="567" w:type="dxa"/>
            <w:tcBorders>
              <w:left w:val="single" w:sz="24" w:space="0" w:color="auto"/>
            </w:tcBorders>
          </w:tcPr>
          <w:p w:rsidR="00E9516E" w:rsidRPr="00BB33EF" w:rsidRDefault="00E9516E" w:rsidP="0029205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9</w:t>
            </w:r>
          </w:p>
        </w:tc>
        <w:tc>
          <w:tcPr>
            <w:tcW w:w="3261" w:type="dxa"/>
            <w:gridSpan w:val="2"/>
          </w:tcPr>
          <w:p w:rsidR="00E9516E" w:rsidRPr="00BB33EF" w:rsidRDefault="00E9516E" w:rsidP="00292050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sz w:val="18"/>
                <w:szCs w:val="18"/>
                <w:lang w:val="ka-GE"/>
              </w:rPr>
              <w:t>პოპულარული</w:t>
            </w:r>
            <w:r w:rsidRPr="00BB33EF">
              <w:rPr>
                <w:sz w:val="18"/>
                <w:szCs w:val="18"/>
                <w:lang w:val="ka-GE"/>
              </w:rPr>
              <w:t xml:space="preserve"> </w:t>
            </w:r>
            <w:r w:rsidRPr="00BB33EF">
              <w:rPr>
                <w:rFonts w:ascii="Sylfaen" w:hAnsi="Sylfaen" w:cs="Sylfaen"/>
                <w:sz w:val="18"/>
                <w:szCs w:val="18"/>
                <w:lang w:val="ka-GE"/>
              </w:rPr>
              <w:t>ელექტრონული</w:t>
            </w:r>
            <w:r w:rsidRPr="00BB33EF">
              <w:rPr>
                <w:sz w:val="18"/>
                <w:szCs w:val="18"/>
                <w:lang w:val="ka-GE"/>
              </w:rPr>
              <w:t xml:space="preserve"> </w:t>
            </w:r>
            <w:r w:rsidRPr="00BB33EF">
              <w:rPr>
                <w:rFonts w:ascii="Sylfaen" w:hAnsi="Sylfaen" w:cs="Sylfaen"/>
                <w:sz w:val="18"/>
                <w:szCs w:val="18"/>
                <w:lang w:val="ka-GE"/>
              </w:rPr>
              <w:t>მუსიკის</w:t>
            </w:r>
            <w:r w:rsidRPr="00BB33EF">
              <w:rPr>
                <w:sz w:val="18"/>
                <w:szCs w:val="18"/>
                <w:lang w:val="ka-GE"/>
              </w:rPr>
              <w:t xml:space="preserve"> </w:t>
            </w:r>
            <w:r w:rsidRPr="00BB33EF">
              <w:rPr>
                <w:rFonts w:ascii="Sylfaen" w:hAnsi="Sylfaen" w:cs="Sylfaen"/>
                <w:sz w:val="18"/>
                <w:szCs w:val="18"/>
                <w:lang w:val="ka-GE"/>
              </w:rPr>
              <w:t>ისტორია</w:t>
            </w:r>
          </w:p>
        </w:tc>
        <w:tc>
          <w:tcPr>
            <w:tcW w:w="709" w:type="dxa"/>
          </w:tcPr>
          <w:p w:rsidR="00E9516E" w:rsidRPr="00BB33EF" w:rsidRDefault="00E9516E" w:rsidP="0029205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29205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29205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29205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29205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29205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29205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29205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29205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ქ. დავითულიანი</w:t>
            </w:r>
          </w:p>
        </w:tc>
      </w:tr>
      <w:tr w:rsidR="00E9516E" w:rsidRPr="00BB33EF" w:rsidTr="00F30285">
        <w:tc>
          <w:tcPr>
            <w:tcW w:w="9498" w:type="dxa"/>
            <w:gridSpan w:val="11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საუნივერსიტეტო სასწავლო კურსების/მოდულების ბლოკი--35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E9516E" w:rsidRPr="00BB33EF" w:rsidTr="00E9516E">
        <w:tc>
          <w:tcPr>
            <w:tcW w:w="608" w:type="dxa"/>
            <w:gridSpan w:val="2"/>
            <w:tcBorders>
              <w:top w:val="single" w:sz="18" w:space="0" w:color="auto"/>
              <w:left w:val="single" w:sz="24" w:space="0" w:color="auto"/>
            </w:tcBorders>
          </w:tcPr>
          <w:p w:rsidR="00E9516E" w:rsidRPr="00BB33EF" w:rsidRDefault="00E9516E" w:rsidP="009F2227">
            <w:pPr>
              <w:numPr>
                <w:ilvl w:val="0"/>
                <w:numId w:val="1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20" w:type="dxa"/>
            <w:tcBorders>
              <w:top w:val="single" w:sz="18" w:space="0" w:color="auto"/>
            </w:tcBorders>
          </w:tcPr>
          <w:p w:rsidR="00E9516E" w:rsidRPr="005E0FD8" w:rsidRDefault="003C4EDF" w:rsidP="005E0FD8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5E0FD8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ქართული ენა  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9516E" w:rsidRPr="005E0FD8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E9516E" w:rsidRPr="005E0FD8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5E0FD8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5E0FD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9516E" w:rsidRPr="005E0FD8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  <w:t>მ. ტაბიძე</w:t>
            </w:r>
          </w:p>
        </w:tc>
      </w:tr>
      <w:tr w:rsidR="00E9516E" w:rsidRPr="00BB33EF" w:rsidTr="00E9516E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E9516E" w:rsidRPr="00BB33EF" w:rsidRDefault="00E9516E" w:rsidP="009F2227">
            <w:pPr>
              <w:numPr>
                <w:ilvl w:val="0"/>
                <w:numId w:val="1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20" w:type="dxa"/>
          </w:tcPr>
          <w:p w:rsidR="00E9516E" w:rsidRPr="00BB33EF" w:rsidRDefault="00E9516E" w:rsidP="00E061E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proofErr w:type="spellStart"/>
            <w:r w:rsidRPr="00BB33EF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შესავალი</w:t>
            </w:r>
            <w:proofErr w:type="spellEnd"/>
            <w:r w:rsidR="0013064E" w:rsidRPr="0013064E">
              <w:rPr>
                <w:rFonts w:ascii="Sylfaen" w:hAnsi="Sylfaen" w:cs="AcadNusx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3EF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აზროვნების</w:t>
            </w:r>
            <w:proofErr w:type="spellEnd"/>
            <w:r w:rsidR="0013064E" w:rsidRPr="0013064E">
              <w:rPr>
                <w:rFonts w:ascii="Sylfaen" w:hAnsi="Sylfaen" w:cs="AcadNusx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3EF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ისტორიაში</w:t>
            </w:r>
            <w:proofErr w:type="spellEnd"/>
            <w:r w:rsidR="0013064E" w:rsidRPr="0013064E">
              <w:rPr>
                <w:rFonts w:ascii="Sylfaen" w:hAnsi="Sylfaen" w:cs="AcadNusx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3064E" w:rsidRPr="0013064E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 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ვ. ჭიაურელი</w:t>
            </w:r>
          </w:p>
        </w:tc>
      </w:tr>
      <w:tr w:rsidR="00E9516E" w:rsidRPr="00BB33EF" w:rsidTr="00E9516E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E9516E" w:rsidRPr="00BB33EF" w:rsidRDefault="00E9516E" w:rsidP="009F2227">
            <w:pPr>
              <w:numPr>
                <w:ilvl w:val="0"/>
                <w:numId w:val="1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20" w:type="dxa"/>
          </w:tcPr>
          <w:p w:rsidR="00E9516E" w:rsidRPr="00BB33EF" w:rsidRDefault="00E9516E" w:rsidP="00E061E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ხელოვნების ისტორია</w:t>
            </w:r>
            <w:r w:rsidR="003C4EDF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ი</w:t>
            </w:r>
            <w:r w:rsidRPr="00BB33EF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.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 აბესაძე</w:t>
            </w:r>
          </w:p>
        </w:tc>
      </w:tr>
      <w:tr w:rsidR="00E9516E" w:rsidRPr="00BB33EF" w:rsidTr="00E9516E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E9516E" w:rsidRPr="00BB33EF" w:rsidRDefault="00E9516E" w:rsidP="009F2227">
            <w:pPr>
              <w:numPr>
                <w:ilvl w:val="0"/>
                <w:numId w:val="1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20" w:type="dxa"/>
          </w:tcPr>
          <w:p w:rsidR="00E9516E" w:rsidRPr="00BB33EF" w:rsidRDefault="00E9516E" w:rsidP="00E061E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უცხო ენა (ინგლისური)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/45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/45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ნ. 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 მემანიშვილი</w:t>
            </w:r>
          </w:p>
        </w:tc>
      </w:tr>
      <w:tr w:rsidR="00E9516E" w:rsidRPr="00BB33EF" w:rsidTr="00E9516E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E9516E" w:rsidRPr="00BB33EF" w:rsidRDefault="00E9516E" w:rsidP="009F2227">
            <w:pPr>
              <w:numPr>
                <w:ilvl w:val="0"/>
                <w:numId w:val="1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20" w:type="dxa"/>
          </w:tcPr>
          <w:p w:rsidR="00E9516E" w:rsidRPr="00BB33EF" w:rsidRDefault="00E9516E" w:rsidP="00E061E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ზოგადი და მუსიკალური შემოქმედების  ფსიქოლოგია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  <w:t>ნ. ტოროშელიძე</w:t>
            </w:r>
          </w:p>
        </w:tc>
      </w:tr>
      <w:tr w:rsidR="00E9516E" w:rsidRPr="00BB33EF" w:rsidTr="00E9516E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E9516E" w:rsidRPr="00BB33EF" w:rsidRDefault="00E9516E" w:rsidP="009F2227">
            <w:pPr>
              <w:numPr>
                <w:ilvl w:val="0"/>
                <w:numId w:val="1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20" w:type="dxa"/>
          </w:tcPr>
          <w:p w:rsidR="00E9516E" w:rsidRPr="00BB33EF" w:rsidRDefault="00E9516E" w:rsidP="00E061E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ზოგადი და მუსიკალური  ესთეტიკა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ი. ჯორჯაძე</w:t>
            </w:r>
          </w:p>
        </w:tc>
      </w:tr>
      <w:tr w:rsidR="00E9516E" w:rsidRPr="00BB33EF" w:rsidTr="00E9516E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E9516E" w:rsidRPr="00BB33EF" w:rsidRDefault="00E9516E" w:rsidP="009F2227">
            <w:pPr>
              <w:numPr>
                <w:ilvl w:val="0"/>
                <w:numId w:val="1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20" w:type="dxa"/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მენეჯმენტის საფუძვლები</w:t>
            </w:r>
          </w:p>
        </w:tc>
        <w:tc>
          <w:tcPr>
            <w:tcW w:w="709" w:type="dxa"/>
          </w:tcPr>
          <w:p w:rsidR="00E9516E" w:rsidRPr="00720E35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  <w:r w:rsidR="00720E35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დ. კინწურაშვილი</w:t>
            </w:r>
          </w:p>
        </w:tc>
      </w:tr>
      <w:tr w:rsidR="00E9516E" w:rsidRPr="00BB33EF" w:rsidTr="00F30285">
        <w:tc>
          <w:tcPr>
            <w:tcW w:w="9498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სპეციალური</w:t>
            </w:r>
            <w:r w:rsidR="0013064E" w:rsidRPr="0013064E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 xml:space="preserve"> </w:t>
            </w:r>
            <w:r w:rsidRPr="00BB33EF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სასწავლო</w:t>
            </w:r>
            <w:r w:rsidR="0013064E" w:rsidRPr="0013064E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 xml:space="preserve"> </w:t>
            </w:r>
            <w:r w:rsidRPr="00BB33EF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კურსების</w:t>
            </w:r>
            <w:r w:rsidR="0013064E" w:rsidRPr="0013064E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>/</w:t>
            </w:r>
            <w:r w:rsidRPr="00BB33EF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მოდულების</w:t>
            </w:r>
            <w:r w:rsidR="0013064E" w:rsidRPr="0013064E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 xml:space="preserve">  </w:t>
            </w:r>
            <w:r w:rsidRPr="00BB33EF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ბლოკი</w:t>
            </w:r>
            <w:r w:rsidRPr="00BB33EF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  100   </w:t>
            </w:r>
          </w:p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E9516E" w:rsidRPr="00BB33EF" w:rsidTr="00F30285"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24" w:space="0" w:color="auto"/>
            </w:tcBorders>
          </w:tcPr>
          <w:p w:rsidR="00E9516E" w:rsidRPr="00BB33EF" w:rsidRDefault="00E9516E" w:rsidP="00E061E5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შესავალი ელექტროაკუსტიკურ მუსიკაში</w:t>
            </w:r>
            <w:r w:rsidRPr="00BB33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რ.კიკნაძე</w:t>
            </w:r>
          </w:p>
        </w:tc>
      </w:tr>
      <w:tr w:rsidR="00E9516E" w:rsidRPr="00BB33EF" w:rsidTr="00F30285"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lastRenderedPageBreak/>
              <w:t>2</w:t>
            </w:r>
          </w:p>
        </w:tc>
        <w:tc>
          <w:tcPr>
            <w:tcW w:w="3261" w:type="dxa"/>
            <w:gridSpan w:val="2"/>
            <w:tcBorders>
              <w:top w:val="single" w:sz="24" w:space="0" w:color="auto"/>
            </w:tcBorders>
          </w:tcPr>
          <w:p w:rsidR="00E9516E" w:rsidRPr="00BB33EF" w:rsidRDefault="00E9516E" w:rsidP="00E061E5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სტუდიის ტექნიკა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რ.კიკნაძე</w:t>
            </w:r>
          </w:p>
        </w:tc>
      </w:tr>
      <w:tr w:rsidR="00E9516E" w:rsidRPr="00BB33EF" w:rsidTr="00F30285">
        <w:tc>
          <w:tcPr>
            <w:tcW w:w="567" w:type="dxa"/>
            <w:tcBorders>
              <w:lef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3261" w:type="dxa"/>
            <w:gridSpan w:val="2"/>
          </w:tcPr>
          <w:p w:rsidR="00E9516E" w:rsidRPr="00BB33EF" w:rsidRDefault="00E9516E" w:rsidP="00387A89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მუსიკალური აკუსტიკა 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 კიკნაძე</w:t>
            </w:r>
          </w:p>
        </w:tc>
      </w:tr>
      <w:tr w:rsidR="00E9516E" w:rsidRPr="00BB33EF" w:rsidTr="00F30285">
        <w:tc>
          <w:tcPr>
            <w:tcW w:w="567" w:type="dxa"/>
            <w:tcBorders>
              <w:left w:val="single" w:sz="24" w:space="0" w:color="auto"/>
            </w:tcBorders>
          </w:tcPr>
          <w:p w:rsidR="00E9516E" w:rsidRPr="00BB33EF" w:rsidRDefault="00E9516E" w:rsidP="00E061E5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3261" w:type="dxa"/>
            <w:gridSpan w:val="2"/>
          </w:tcPr>
          <w:p w:rsidR="00E9516E" w:rsidRPr="00BB33EF" w:rsidRDefault="00E9516E" w:rsidP="00E061E5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ექსპერიმენტული მუსიკის ისტორია/ესთეტიკა 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1E5D53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15</w:t>
            </w: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 კიკნაძე</w:t>
            </w:r>
          </w:p>
        </w:tc>
      </w:tr>
      <w:tr w:rsidR="00E9516E" w:rsidRPr="00BB33EF" w:rsidTr="00BB33EF">
        <w:tc>
          <w:tcPr>
            <w:tcW w:w="567" w:type="dxa"/>
            <w:tcBorders>
              <w:lef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3261" w:type="dxa"/>
            <w:gridSpan w:val="2"/>
          </w:tcPr>
          <w:p w:rsidR="00E9516E" w:rsidRPr="00BB33EF" w:rsidRDefault="00E9516E" w:rsidP="00F51C86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აკუზმატიკა;    აუდიოსინთეზი;</w:t>
            </w:r>
          </w:p>
          <w:p w:rsidR="00E9516E" w:rsidRPr="00BB33EF" w:rsidRDefault="00E9516E" w:rsidP="00387A89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ელექტროაკუსტიკური</w:t>
            </w:r>
            <w:r w:rsidR="00A85CA0" w:rsidRPr="00BB33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 </w:t>
            </w:r>
            <w:r w:rsidR="00A85CA0"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კომპოზიცია</w:t>
            </w: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shd w:val="clear" w:color="auto" w:fill="auto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shd w:val="clear" w:color="auto" w:fill="auto"/>
          </w:tcPr>
          <w:p w:rsidR="00E9516E" w:rsidRPr="00BB33EF" w:rsidRDefault="0010366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  <w:shd w:val="clear" w:color="auto" w:fill="auto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8" w:type="dxa"/>
            <w:shd w:val="clear" w:color="auto" w:fill="auto"/>
          </w:tcPr>
          <w:p w:rsidR="00E9516E" w:rsidRPr="00BB33EF" w:rsidRDefault="00103667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  <w:shd w:val="clear" w:color="auto" w:fill="auto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 კიკნაძე</w:t>
            </w:r>
          </w:p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თ. მარგველაშვილი</w:t>
            </w:r>
          </w:p>
        </w:tc>
      </w:tr>
      <w:tr w:rsidR="00E9516E" w:rsidRPr="00BB33EF" w:rsidTr="00F30285">
        <w:tc>
          <w:tcPr>
            <w:tcW w:w="567" w:type="dxa"/>
            <w:tcBorders>
              <w:lef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6</w:t>
            </w:r>
          </w:p>
        </w:tc>
        <w:tc>
          <w:tcPr>
            <w:tcW w:w="3261" w:type="dxa"/>
            <w:gridSpan w:val="2"/>
          </w:tcPr>
          <w:p w:rsidR="00E9516E" w:rsidRPr="00BB33EF" w:rsidRDefault="00E9516E" w:rsidP="00387A89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ალგორითმული კომპოზიცია, ინტერაქციული კომპოზიცია   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1E5D53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15</w:t>
            </w:r>
          </w:p>
        </w:tc>
        <w:tc>
          <w:tcPr>
            <w:tcW w:w="708" w:type="dxa"/>
          </w:tcPr>
          <w:p w:rsidR="00E9516E" w:rsidRPr="00BB33EF" w:rsidRDefault="00E9516E" w:rsidP="001E5D53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15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 კიკნაძე</w:t>
            </w:r>
          </w:p>
        </w:tc>
      </w:tr>
      <w:tr w:rsidR="00E9516E" w:rsidRPr="00BB33EF" w:rsidTr="00F30285">
        <w:tc>
          <w:tcPr>
            <w:tcW w:w="567" w:type="dxa"/>
            <w:tcBorders>
              <w:lef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3261" w:type="dxa"/>
            <w:gridSpan w:val="2"/>
          </w:tcPr>
          <w:p w:rsidR="00E9516E" w:rsidRPr="00BB33EF" w:rsidRDefault="00E9516E" w:rsidP="009F2227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ჩაწერის ტექნიკა (მიკროფონია, ჩაწერა, ედიტინგი) 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მ.ჟღენტი</w:t>
            </w:r>
          </w:p>
        </w:tc>
      </w:tr>
      <w:tr w:rsidR="00E9516E" w:rsidRPr="00BB33EF" w:rsidTr="00F30285">
        <w:tc>
          <w:tcPr>
            <w:tcW w:w="567" w:type="dxa"/>
            <w:tcBorders>
              <w:lef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3261" w:type="dxa"/>
            <w:gridSpan w:val="2"/>
          </w:tcPr>
          <w:p w:rsidR="00E9516E" w:rsidRPr="00BB33EF" w:rsidRDefault="00E9516E" w:rsidP="00E061E5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აუდიოინჟინერია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გ. გვარჯალაძე</w:t>
            </w:r>
          </w:p>
        </w:tc>
      </w:tr>
      <w:tr w:rsidR="00E9516E" w:rsidRPr="00BB33EF" w:rsidTr="00F30285">
        <w:tc>
          <w:tcPr>
            <w:tcW w:w="567" w:type="dxa"/>
            <w:tcBorders>
              <w:lef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9</w:t>
            </w:r>
          </w:p>
        </w:tc>
        <w:tc>
          <w:tcPr>
            <w:tcW w:w="3261" w:type="dxa"/>
            <w:gridSpan w:val="2"/>
          </w:tcPr>
          <w:p w:rsidR="00E9516E" w:rsidRPr="00BB33EF" w:rsidRDefault="00E9516E" w:rsidP="00E061E5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სივრცის გახმოვნება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/15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 კიკნაძე</w:t>
            </w:r>
          </w:p>
        </w:tc>
      </w:tr>
      <w:tr w:rsidR="00E9516E" w:rsidRPr="00BB33EF" w:rsidTr="00F30285">
        <w:tc>
          <w:tcPr>
            <w:tcW w:w="567" w:type="dxa"/>
            <w:tcBorders>
              <w:lef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10</w:t>
            </w:r>
          </w:p>
        </w:tc>
        <w:tc>
          <w:tcPr>
            <w:tcW w:w="3261" w:type="dxa"/>
            <w:gridSpan w:val="2"/>
          </w:tcPr>
          <w:p w:rsidR="00E9516E" w:rsidRPr="00BB33EF" w:rsidRDefault="00E9516E" w:rsidP="00E061E5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კომპიუტერული ნოტაცია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მ. ჟღენტი</w:t>
            </w:r>
          </w:p>
        </w:tc>
      </w:tr>
      <w:tr w:rsidR="00E9516E" w:rsidRPr="00BB33EF" w:rsidTr="00F30285">
        <w:tc>
          <w:tcPr>
            <w:tcW w:w="567" w:type="dxa"/>
            <w:tcBorders>
              <w:lef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11</w:t>
            </w:r>
          </w:p>
        </w:tc>
        <w:tc>
          <w:tcPr>
            <w:tcW w:w="3261" w:type="dxa"/>
            <w:gridSpan w:val="2"/>
          </w:tcPr>
          <w:p w:rsidR="00E9516E" w:rsidRPr="00BB33EF" w:rsidRDefault="00E9516E" w:rsidP="00E061E5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კინოსა და თეატრის მუსიკა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4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ე. ჭაბაშვილი</w:t>
            </w:r>
          </w:p>
        </w:tc>
      </w:tr>
      <w:tr w:rsidR="00E9516E" w:rsidRPr="00BB33EF" w:rsidTr="00F30285">
        <w:tc>
          <w:tcPr>
            <w:tcW w:w="567" w:type="dxa"/>
            <w:tcBorders>
              <w:left w:val="single" w:sz="24" w:space="0" w:color="auto"/>
            </w:tcBorders>
          </w:tcPr>
          <w:p w:rsidR="00E9516E" w:rsidRPr="00BB33EF" w:rsidRDefault="00A85CA0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12</w:t>
            </w:r>
          </w:p>
        </w:tc>
        <w:tc>
          <w:tcPr>
            <w:tcW w:w="3261" w:type="dxa"/>
            <w:gridSpan w:val="2"/>
          </w:tcPr>
          <w:p w:rsidR="00E9516E" w:rsidRPr="00BB33EF" w:rsidRDefault="00E9516E" w:rsidP="00E061E5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კინომუსიკის ტექნოლოგია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061AAF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ა. ქასრაშვილი </w:t>
            </w:r>
          </w:p>
        </w:tc>
      </w:tr>
      <w:tr w:rsidR="00E9516E" w:rsidRPr="00BB33EF" w:rsidTr="00F30285">
        <w:tc>
          <w:tcPr>
            <w:tcW w:w="567" w:type="dxa"/>
            <w:tcBorders>
              <w:left w:val="single" w:sz="24" w:space="0" w:color="auto"/>
            </w:tcBorders>
          </w:tcPr>
          <w:p w:rsidR="00E9516E" w:rsidRPr="00BB33EF" w:rsidRDefault="00A85CA0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13</w:t>
            </w:r>
          </w:p>
        </w:tc>
        <w:tc>
          <w:tcPr>
            <w:tcW w:w="3261" w:type="dxa"/>
            <w:gridSpan w:val="2"/>
          </w:tcPr>
          <w:p w:rsidR="00E9516E" w:rsidRPr="00BB33EF" w:rsidRDefault="00E9516E" w:rsidP="00E061E5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სატელევიზიო, სარეკლამო და თამაშების მუსიკა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3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/15</w:t>
            </w: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მ.ჩარკვიანი</w:t>
            </w:r>
          </w:p>
        </w:tc>
      </w:tr>
      <w:tr w:rsidR="00E9516E" w:rsidRPr="00BB33EF" w:rsidTr="00F30285">
        <w:tc>
          <w:tcPr>
            <w:tcW w:w="567" w:type="dxa"/>
            <w:tcBorders>
              <w:left w:val="single" w:sz="24" w:space="0" w:color="auto"/>
            </w:tcBorders>
          </w:tcPr>
          <w:p w:rsidR="00E9516E" w:rsidRPr="00BB33EF" w:rsidRDefault="00A85CA0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14</w:t>
            </w:r>
          </w:p>
        </w:tc>
        <w:tc>
          <w:tcPr>
            <w:tcW w:w="3261" w:type="dxa"/>
            <w:gridSpan w:val="2"/>
          </w:tcPr>
          <w:p w:rsidR="00E9516E" w:rsidRPr="00BB33EF" w:rsidRDefault="00E9516E" w:rsidP="00387A89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კომპიუტერული მუსიკა     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 კიკნაძე</w:t>
            </w:r>
          </w:p>
        </w:tc>
      </w:tr>
      <w:tr w:rsidR="00E9516E" w:rsidRPr="00BB33EF" w:rsidTr="00F30285">
        <w:tc>
          <w:tcPr>
            <w:tcW w:w="567" w:type="dxa"/>
            <w:tcBorders>
              <w:left w:val="single" w:sz="24" w:space="0" w:color="auto"/>
            </w:tcBorders>
          </w:tcPr>
          <w:p w:rsidR="00E9516E" w:rsidRPr="00BB33EF" w:rsidRDefault="00A85CA0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15</w:t>
            </w:r>
          </w:p>
        </w:tc>
        <w:tc>
          <w:tcPr>
            <w:tcW w:w="3261" w:type="dxa"/>
            <w:gridSpan w:val="2"/>
          </w:tcPr>
          <w:p w:rsidR="00E9516E" w:rsidRPr="00BB33EF" w:rsidRDefault="00E9516E" w:rsidP="00F51C86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მუსიკის პროგრამირება    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 კიკნაძე</w:t>
            </w:r>
          </w:p>
        </w:tc>
      </w:tr>
      <w:tr w:rsidR="00E9516E" w:rsidRPr="00BB33EF" w:rsidTr="00F30285">
        <w:tc>
          <w:tcPr>
            <w:tcW w:w="567" w:type="dxa"/>
            <w:tcBorders>
              <w:left w:val="single" w:sz="24" w:space="0" w:color="auto"/>
            </w:tcBorders>
          </w:tcPr>
          <w:p w:rsidR="00E9516E" w:rsidRPr="00BB33EF" w:rsidRDefault="00A85CA0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16</w:t>
            </w:r>
          </w:p>
        </w:tc>
        <w:tc>
          <w:tcPr>
            <w:tcW w:w="3261" w:type="dxa"/>
            <w:gridSpan w:val="2"/>
          </w:tcPr>
          <w:p w:rsidR="00E9516E" w:rsidRPr="00BB33EF" w:rsidRDefault="00E9516E" w:rsidP="00E061E5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ლაივ-ელექტრონიკა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 კიკნაძე</w:t>
            </w:r>
          </w:p>
        </w:tc>
      </w:tr>
      <w:tr w:rsidR="00E9516E" w:rsidRPr="00BB33EF" w:rsidTr="00F30285">
        <w:tc>
          <w:tcPr>
            <w:tcW w:w="567" w:type="dxa"/>
            <w:tcBorders>
              <w:left w:val="single" w:sz="24" w:space="0" w:color="auto"/>
            </w:tcBorders>
          </w:tcPr>
          <w:p w:rsidR="00E9516E" w:rsidRPr="00BB33EF" w:rsidRDefault="00A85CA0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17</w:t>
            </w:r>
          </w:p>
        </w:tc>
        <w:tc>
          <w:tcPr>
            <w:tcW w:w="3261" w:type="dxa"/>
            <w:gridSpan w:val="2"/>
          </w:tcPr>
          <w:p w:rsidR="00E9516E" w:rsidRPr="00BB33EF" w:rsidRDefault="00E9516E" w:rsidP="00387A89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ელექტრონული პორთფოლიო</w:t>
            </w: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9516E" w:rsidRPr="00BB33EF" w:rsidRDefault="00E9516E" w:rsidP="00FF4B2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3/15</w:t>
            </w: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E9516E" w:rsidRPr="00BB33EF" w:rsidRDefault="00E9516E" w:rsidP="00FF4B2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3/15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 კიკნაძე</w:t>
            </w:r>
          </w:p>
        </w:tc>
      </w:tr>
      <w:tr w:rsidR="00E9516E" w:rsidRPr="00BB33EF" w:rsidTr="00F30285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9516E" w:rsidRPr="00BB33EF" w:rsidRDefault="00E9516E" w:rsidP="002E2A8C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1</w:t>
            </w: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დარგობრივი პრაქტიკა</w:t>
            </w:r>
          </w:p>
        </w:tc>
        <w:tc>
          <w:tcPr>
            <w:tcW w:w="5670" w:type="dxa"/>
            <w:gridSpan w:val="8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20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 კრედიტი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E9516E" w:rsidRPr="00BB33EF" w:rsidTr="00F30285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9516E" w:rsidRPr="00BB33EF" w:rsidRDefault="00E9516E" w:rsidP="002E2A8C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19</w:t>
            </w:r>
          </w:p>
        </w:tc>
        <w:tc>
          <w:tcPr>
            <w:tcW w:w="3261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BB33EF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არჩევითი სასწავლო კურსები</w:t>
            </w:r>
          </w:p>
        </w:tc>
        <w:tc>
          <w:tcPr>
            <w:tcW w:w="5670" w:type="dxa"/>
            <w:gridSpan w:val="8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516E" w:rsidRPr="00BB33EF" w:rsidRDefault="00E9516E" w:rsidP="00977219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5</w:t>
            </w:r>
            <w:r w:rsidRPr="00BB33E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 კრედიტი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შესაბამისი მიმართულების პროფესორი</w:t>
            </w:r>
          </w:p>
        </w:tc>
      </w:tr>
      <w:tr w:rsidR="00E9516E" w:rsidRPr="00BB33EF" w:rsidTr="00F30285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3261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E9516E" w:rsidRPr="00706CE8" w:rsidRDefault="00BB33EF" w:rsidP="00706CE8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706CE8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საბაკალავრო ნაშრომი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10 </w:t>
            </w: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 xml:space="preserve">/10 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შესაბამისი მიმართულების პროფესორი</w:t>
            </w:r>
          </w:p>
        </w:tc>
      </w:tr>
      <w:tr w:rsidR="00E9516E" w:rsidRPr="00BB33EF" w:rsidTr="00F30285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61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30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24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9516E" w:rsidRPr="00BB33EF" w:rsidRDefault="00E9516E" w:rsidP="001902F1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33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9516E" w:rsidRPr="00BB33EF" w:rsidRDefault="00E9516E" w:rsidP="00820CBF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34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9516E" w:rsidRPr="00BB33EF" w:rsidRDefault="00E9516E" w:rsidP="001902F1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29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:rsidR="00E9516E" w:rsidRPr="00BB33EF" w:rsidRDefault="00E9516E" w:rsidP="001902F1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21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9516E" w:rsidRPr="00BB33EF" w:rsidRDefault="00E9516E" w:rsidP="001902F1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15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516E" w:rsidRPr="00BB33EF" w:rsidRDefault="00E9516E" w:rsidP="0077324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9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E9516E" w:rsidRPr="00BB33EF" w:rsidTr="00F30285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61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სულ</w:t>
            </w:r>
          </w:p>
        </w:tc>
        <w:tc>
          <w:tcPr>
            <w:tcW w:w="5670" w:type="dxa"/>
            <w:gridSpan w:val="8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BB33EF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240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516E" w:rsidRPr="00BB33EF" w:rsidRDefault="00E9516E" w:rsidP="00E061E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</w:tbl>
    <w:p w:rsidR="00F51C86" w:rsidRPr="00BB33EF" w:rsidRDefault="00F51C86" w:rsidP="00F51C86">
      <w:pPr>
        <w:rPr>
          <w:rFonts w:ascii="Sylfaen" w:hAnsi="Sylfaen"/>
          <w:lang w:val="ka-GE"/>
        </w:rPr>
      </w:pPr>
    </w:p>
    <w:p w:rsidR="0012648A" w:rsidRPr="0013064E" w:rsidRDefault="0012648A" w:rsidP="0013064E">
      <w:pPr>
        <w:rPr>
          <w:rFonts w:ascii="Sylfaen" w:hAnsi="Sylfaen"/>
          <w:sz w:val="20"/>
          <w:szCs w:val="20"/>
          <w:lang w:val="en-US"/>
        </w:rPr>
      </w:pPr>
      <w:bookmarkStart w:id="0" w:name="_GoBack"/>
      <w:bookmarkEnd w:id="0"/>
    </w:p>
    <w:sectPr w:rsidR="0012648A" w:rsidRPr="0013064E" w:rsidSect="00913C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_Times New Roman (Georgian)">
    <w:altName w:val="Shonar Bangla"/>
    <w:charset w:val="00"/>
    <w:family w:val="swiss"/>
    <w:pitch w:val="variable"/>
    <w:sig w:usb0="00000003" w:usb1="00000000" w:usb2="00000000" w:usb3="00000000" w:csb0="00000001" w:csb1="00000000"/>
  </w:font>
  <w:font w:name="Menlo Bold Italic">
    <w:altName w:val="Consolas"/>
    <w:charset w:val="00"/>
    <w:family w:val="auto"/>
    <w:pitch w:val="variable"/>
    <w:sig w:usb0="00000001" w:usb1="500071F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86E3B"/>
    <w:multiLevelType w:val="hybridMultilevel"/>
    <w:tmpl w:val="CF126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6181E"/>
    <w:multiLevelType w:val="hybridMultilevel"/>
    <w:tmpl w:val="C356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03996"/>
    <w:multiLevelType w:val="hybridMultilevel"/>
    <w:tmpl w:val="28FA7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00ED6"/>
    <w:multiLevelType w:val="hybridMultilevel"/>
    <w:tmpl w:val="8196F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E6E1A"/>
    <w:multiLevelType w:val="hybridMultilevel"/>
    <w:tmpl w:val="808E6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2227"/>
    <w:rsid w:val="00055E90"/>
    <w:rsid w:val="00061AAF"/>
    <w:rsid w:val="00074391"/>
    <w:rsid w:val="000D7496"/>
    <w:rsid w:val="00103667"/>
    <w:rsid w:val="0012648A"/>
    <w:rsid w:val="0013064E"/>
    <w:rsid w:val="00131000"/>
    <w:rsid w:val="00161AA3"/>
    <w:rsid w:val="001902F1"/>
    <w:rsid w:val="001C5F4B"/>
    <w:rsid w:val="001E5D53"/>
    <w:rsid w:val="0025333E"/>
    <w:rsid w:val="002E2A8C"/>
    <w:rsid w:val="0038230B"/>
    <w:rsid w:val="00387A89"/>
    <w:rsid w:val="003C4EDF"/>
    <w:rsid w:val="004007F5"/>
    <w:rsid w:val="0042628F"/>
    <w:rsid w:val="004545AC"/>
    <w:rsid w:val="004811E5"/>
    <w:rsid w:val="00485C60"/>
    <w:rsid w:val="00501413"/>
    <w:rsid w:val="00565A27"/>
    <w:rsid w:val="00584741"/>
    <w:rsid w:val="005A5BA3"/>
    <w:rsid w:val="005E0FD8"/>
    <w:rsid w:val="005E7523"/>
    <w:rsid w:val="006048A3"/>
    <w:rsid w:val="006A51DD"/>
    <w:rsid w:val="00706CE8"/>
    <w:rsid w:val="00720E35"/>
    <w:rsid w:val="00773245"/>
    <w:rsid w:val="00783C84"/>
    <w:rsid w:val="00796CC0"/>
    <w:rsid w:val="00820CBF"/>
    <w:rsid w:val="008628E3"/>
    <w:rsid w:val="008918DC"/>
    <w:rsid w:val="00913CB2"/>
    <w:rsid w:val="00977219"/>
    <w:rsid w:val="00997779"/>
    <w:rsid w:val="009D5117"/>
    <w:rsid w:val="009D51D9"/>
    <w:rsid w:val="009F2227"/>
    <w:rsid w:val="009F4ACE"/>
    <w:rsid w:val="00A20B5B"/>
    <w:rsid w:val="00A5262F"/>
    <w:rsid w:val="00A85CA0"/>
    <w:rsid w:val="00B96CC7"/>
    <w:rsid w:val="00BB33EF"/>
    <w:rsid w:val="00BB39EE"/>
    <w:rsid w:val="00BE0DC7"/>
    <w:rsid w:val="00BE162B"/>
    <w:rsid w:val="00C91533"/>
    <w:rsid w:val="00CA29C9"/>
    <w:rsid w:val="00CF0A90"/>
    <w:rsid w:val="00D4117D"/>
    <w:rsid w:val="00E84015"/>
    <w:rsid w:val="00E9516E"/>
    <w:rsid w:val="00EE034F"/>
    <w:rsid w:val="00F30285"/>
    <w:rsid w:val="00F4169E"/>
    <w:rsid w:val="00F51C86"/>
    <w:rsid w:val="00F5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CD95F-5D25-4ECF-A2F2-C93F6C2B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Administrator</cp:lastModifiedBy>
  <cp:revision>30</cp:revision>
  <dcterms:created xsi:type="dcterms:W3CDTF">2017-10-09T11:51:00Z</dcterms:created>
  <dcterms:modified xsi:type="dcterms:W3CDTF">2022-02-02T09:18:00Z</dcterms:modified>
</cp:coreProperties>
</file>